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F935F6">
        <w:rPr>
          <w:sz w:val="28"/>
          <w:szCs w:val="28"/>
        </w:rPr>
        <w:t>31.03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20</w:t>
      </w:r>
      <w:r>
        <w:rPr>
          <w:sz w:val="28"/>
          <w:szCs w:val="28"/>
        </w:rPr>
        <w:t xml:space="preserve">  N </w:t>
      </w:r>
      <w:r w:rsidR="00F935F6">
        <w:rPr>
          <w:sz w:val="28"/>
          <w:szCs w:val="28"/>
        </w:rPr>
        <w:t>2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предоставления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D6210D">
        <w:rPr>
          <w:rFonts w:eastAsia="Calibri"/>
          <w:sz w:val="28"/>
          <w:szCs w:val="28"/>
          <w:lang w:eastAsia="en-US"/>
        </w:rPr>
        <w:t>тровым номером 56:47:01010</w:t>
      </w:r>
      <w:r w:rsidR="00F935F6">
        <w:rPr>
          <w:rFonts w:eastAsia="Calibri"/>
          <w:sz w:val="28"/>
          <w:szCs w:val="28"/>
          <w:lang w:eastAsia="en-US"/>
        </w:rPr>
        <w:t>01:840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D6210D">
        <w:rPr>
          <w:rFonts w:eastAsia="Calibri"/>
          <w:sz w:val="28"/>
          <w:szCs w:val="28"/>
          <w:lang w:eastAsia="en-US"/>
        </w:rPr>
        <w:t>, ул.</w:t>
      </w:r>
      <w:r w:rsidR="00F935F6">
        <w:rPr>
          <w:rFonts w:eastAsia="Calibri"/>
          <w:sz w:val="28"/>
          <w:szCs w:val="28"/>
          <w:lang w:eastAsia="en-US"/>
        </w:rPr>
        <w:t>Виноградная, д.77.</w:t>
      </w:r>
    </w:p>
    <w:p w:rsidR="00D6210D" w:rsidRPr="004976BB" w:rsidRDefault="00D6210D" w:rsidP="00D6210D">
      <w:pPr>
        <w:spacing w:line="360" w:lineRule="auto"/>
        <w:jc w:val="both"/>
        <w:rPr>
          <w:sz w:val="28"/>
          <w:szCs w:val="28"/>
        </w:rPr>
      </w:pP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На основании протокола общ</w:t>
      </w:r>
      <w:r>
        <w:rPr>
          <w:sz w:val="28"/>
          <w:szCs w:val="28"/>
        </w:rPr>
        <w:t xml:space="preserve">ественных обсуждений от  </w:t>
      </w:r>
      <w:r w:rsidR="00F935F6">
        <w:rPr>
          <w:sz w:val="28"/>
          <w:szCs w:val="28"/>
        </w:rPr>
        <w:t>31.03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F935F6">
        <w:rPr>
          <w:sz w:val="28"/>
          <w:szCs w:val="28"/>
        </w:rPr>
        <w:t>2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F935F6">
        <w:rPr>
          <w:rFonts w:ascii="Times New Roman" w:eastAsia="Calibri" w:hAnsi="Times New Roman" w:cs="Times New Roman"/>
          <w:sz w:val="28"/>
          <w:szCs w:val="28"/>
          <w:lang w:eastAsia="en-US"/>
        </w:rPr>
        <w:t>01:840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F935F6">
        <w:rPr>
          <w:rFonts w:ascii="Times New Roman" w:eastAsia="Calibri" w:hAnsi="Times New Roman" w:cs="Times New Roman"/>
          <w:sz w:val="28"/>
          <w:szCs w:val="28"/>
          <w:lang w:eastAsia="en-US"/>
        </w:rPr>
        <w:t>Виноградная, д.77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r w:rsidR="00F935F6" w:rsidRPr="00C66E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35F6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F935F6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F935F6" w:rsidRPr="00C66E3D">
        <w:rPr>
          <w:rFonts w:ascii="Times New Roman" w:hAnsi="Times New Roman" w:cs="Times New Roman"/>
          <w:sz w:val="28"/>
          <w:szCs w:val="28"/>
        </w:rPr>
        <w:t xml:space="preserve">» код </w:t>
      </w:r>
      <w:r w:rsidR="00F935F6">
        <w:rPr>
          <w:rFonts w:ascii="Times New Roman" w:hAnsi="Times New Roman" w:cs="Times New Roman"/>
          <w:sz w:val="28"/>
          <w:szCs w:val="28"/>
        </w:rPr>
        <w:t xml:space="preserve">2.5 </w:t>
      </w:r>
      <w:r w:rsidRPr="0069571A">
        <w:rPr>
          <w:rFonts w:ascii="Times New Roman" w:hAnsi="Times New Roman" w:cs="Times New Roman"/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2.Опубликовать заключение в газете «</w:t>
      </w:r>
      <w:proofErr w:type="spellStart"/>
      <w:r w:rsidRPr="002122D0">
        <w:rPr>
          <w:sz w:val="28"/>
          <w:szCs w:val="28"/>
        </w:rPr>
        <w:t>Илецкая</w:t>
      </w:r>
      <w:proofErr w:type="spellEnd"/>
      <w:r w:rsidRPr="002122D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22D0">
        <w:rPr>
          <w:sz w:val="28"/>
          <w:szCs w:val="28"/>
        </w:rPr>
        <w:t xml:space="preserve">ащита» и разместить на сайте администрации </w:t>
      </w:r>
      <w:proofErr w:type="spellStart"/>
      <w:r w:rsidRPr="002122D0">
        <w:rPr>
          <w:sz w:val="28"/>
          <w:szCs w:val="28"/>
        </w:rPr>
        <w:t>Соль-Илецкого</w:t>
      </w:r>
      <w:proofErr w:type="spellEnd"/>
      <w:r w:rsidRPr="002122D0">
        <w:rPr>
          <w:sz w:val="28"/>
          <w:szCs w:val="28"/>
        </w:rPr>
        <w:t xml:space="preserve"> городского округа: http://www.soliletsk.ru/.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общественных обсуждений: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D6210D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547C4">
        <w:rPr>
          <w:sz w:val="28"/>
          <w:szCs w:val="28"/>
        </w:rPr>
        <w:t xml:space="preserve"> комиссии </w:t>
      </w:r>
      <w:proofErr w:type="gramStart"/>
      <w:r w:rsidR="000547C4">
        <w:rPr>
          <w:sz w:val="28"/>
          <w:szCs w:val="28"/>
        </w:rPr>
        <w:t>по</w:t>
      </w:r>
      <w:proofErr w:type="gramEnd"/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D6210D">
        <w:rPr>
          <w:sz w:val="28"/>
          <w:szCs w:val="28"/>
        </w:rPr>
        <w:t xml:space="preserve">                        И.И.Попов</w:t>
      </w:r>
    </w:p>
    <w:p w:rsidR="000547C4" w:rsidRDefault="000547C4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D6E45"/>
    <w:rsid w:val="002E3A4B"/>
    <w:rsid w:val="004976BB"/>
    <w:rsid w:val="00542279"/>
    <w:rsid w:val="00612238"/>
    <w:rsid w:val="008B0B95"/>
    <w:rsid w:val="00A67E2C"/>
    <w:rsid w:val="00AA64D2"/>
    <w:rsid w:val="00B10CC1"/>
    <w:rsid w:val="00D201BD"/>
    <w:rsid w:val="00D6210D"/>
    <w:rsid w:val="00F16890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3665-DD5D-4079-904F-F3BF5367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9</cp:revision>
  <cp:lastPrinted>2020-04-01T03:24:00Z</cp:lastPrinted>
  <dcterms:created xsi:type="dcterms:W3CDTF">2019-08-09T08:24:00Z</dcterms:created>
  <dcterms:modified xsi:type="dcterms:W3CDTF">2020-04-01T03:24:00Z</dcterms:modified>
</cp:coreProperties>
</file>